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65D" w:rsidRDefault="00DB565D" w:rsidP="004E1506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Здравствуй! Подходит к концу твое обучение в 8 классе. Впереди – выпускной класс. Тебе предстоит не только успешно окончить школу, но и сделать важный жизненный выбор - </w:t>
      </w:r>
      <w:r w:rsidRPr="00DB565D">
        <w:rPr>
          <w:rFonts w:ascii="Times New Roman" w:hAnsi="Times New Roman" w:cs="Times New Roman"/>
          <w:sz w:val="24"/>
          <w:highlight w:val="yellow"/>
        </w:rPr>
        <w:t xml:space="preserve">определить </w:t>
      </w:r>
      <w:r w:rsidR="004E1506">
        <w:rPr>
          <w:rFonts w:ascii="Times New Roman" w:hAnsi="Times New Roman" w:cs="Times New Roman"/>
          <w:sz w:val="24"/>
          <w:highlight w:val="yellow"/>
        </w:rPr>
        <w:t xml:space="preserve">свой </w:t>
      </w:r>
      <w:r w:rsidRPr="00DB565D">
        <w:rPr>
          <w:rFonts w:ascii="Times New Roman" w:hAnsi="Times New Roman" w:cs="Times New Roman"/>
          <w:sz w:val="24"/>
          <w:highlight w:val="yellow"/>
        </w:rPr>
        <w:t>дальнейший профессиональный путь</w:t>
      </w:r>
      <w:r>
        <w:rPr>
          <w:rFonts w:ascii="Times New Roman" w:hAnsi="Times New Roman" w:cs="Times New Roman"/>
          <w:sz w:val="24"/>
        </w:rPr>
        <w:t>.</w:t>
      </w:r>
    </w:p>
    <w:p w:rsidR="00DB565D" w:rsidRDefault="00DB565D" w:rsidP="00DB565D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того</w:t>
      </w:r>
      <w:r w:rsidR="00A07FF0">
        <w:rPr>
          <w:rFonts w:ascii="Times New Roman" w:hAnsi="Times New Roman" w:cs="Times New Roman"/>
          <w:sz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чтобы каждый из вас мог осознанно подойти к построению своей </w:t>
      </w:r>
      <w:r w:rsidR="004E1506">
        <w:rPr>
          <w:rFonts w:ascii="Times New Roman" w:hAnsi="Times New Roman" w:cs="Times New Roman"/>
          <w:sz w:val="24"/>
        </w:rPr>
        <w:t>профессиональной</w:t>
      </w:r>
      <w:r>
        <w:rPr>
          <w:rFonts w:ascii="Times New Roman" w:hAnsi="Times New Roman" w:cs="Times New Roman"/>
          <w:sz w:val="24"/>
        </w:rPr>
        <w:t xml:space="preserve"> траектории, мы приступаем к работе по программе</w:t>
      </w:r>
      <w:r w:rsidRPr="00DB565D">
        <w:rPr>
          <w:rFonts w:ascii="Times New Roman" w:hAnsi="Times New Roman" w:cs="Times New Roman"/>
          <w:sz w:val="24"/>
        </w:rPr>
        <w:t xml:space="preserve"> «Психология и выбор профессии»</w:t>
      </w:r>
      <w:r>
        <w:rPr>
          <w:rFonts w:ascii="Times New Roman" w:hAnsi="Times New Roman" w:cs="Times New Roman"/>
          <w:sz w:val="24"/>
        </w:rPr>
        <w:t xml:space="preserve">, которая </w:t>
      </w:r>
      <w:r w:rsidRPr="00DB565D">
        <w:rPr>
          <w:rFonts w:ascii="Times New Roman" w:hAnsi="Times New Roman" w:cs="Times New Roman"/>
          <w:sz w:val="24"/>
        </w:rPr>
        <w:t xml:space="preserve">поможет вам разобраться в себе, осознать свои сильные и слабые стороны, узнать плюсы и минусы различных профессий. </w:t>
      </w:r>
    </w:p>
    <w:p w:rsidR="004E1506" w:rsidRDefault="004E1506" w:rsidP="00DB565D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</w:p>
    <w:p w:rsidR="004E1506" w:rsidRPr="004E1506" w:rsidRDefault="004E1506" w:rsidP="004E1506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DB565D">
        <w:rPr>
          <w:rFonts w:ascii="Times New Roman" w:hAnsi="Times New Roman" w:cs="Times New Roman"/>
          <w:b/>
          <w:sz w:val="24"/>
          <w:u w:val="single"/>
        </w:rPr>
        <w:t>Тема: Классификации профессий. Признаки профессии.</w:t>
      </w:r>
    </w:p>
    <w:p w:rsidR="00DB565D" w:rsidRDefault="00DB565D" w:rsidP="00DB565D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DB565D" w:rsidRPr="00DB565D" w:rsidRDefault="00DB565D" w:rsidP="004E1506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DB565D">
        <w:rPr>
          <w:rFonts w:ascii="Times New Roman" w:hAnsi="Times New Roman" w:cs="Times New Roman"/>
          <w:sz w:val="24"/>
        </w:rPr>
        <w:t xml:space="preserve">В широком смысле этого слова </w:t>
      </w:r>
      <w:r w:rsidRPr="004E1506">
        <w:rPr>
          <w:rFonts w:ascii="Times New Roman" w:hAnsi="Times New Roman" w:cs="Times New Roman"/>
          <w:sz w:val="24"/>
          <w:highlight w:val="yellow"/>
        </w:rPr>
        <w:t>классификация</w:t>
      </w:r>
      <w:r w:rsidRPr="00DB565D">
        <w:rPr>
          <w:rFonts w:ascii="Times New Roman" w:hAnsi="Times New Roman" w:cs="Times New Roman"/>
          <w:sz w:val="24"/>
        </w:rPr>
        <w:t xml:space="preserve"> — это осмысленный порядок вещей. </w:t>
      </w:r>
    </w:p>
    <w:p w:rsidR="00DB565D" w:rsidRPr="00DB565D" w:rsidRDefault="00DB565D" w:rsidP="004E1506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DB565D">
        <w:rPr>
          <w:rFonts w:ascii="Times New Roman" w:hAnsi="Times New Roman" w:cs="Times New Roman"/>
          <w:sz w:val="24"/>
        </w:rPr>
        <w:t xml:space="preserve">Классификация профессий </w:t>
      </w:r>
      <w:r w:rsidRPr="004E1506">
        <w:rPr>
          <w:rFonts w:ascii="Times New Roman" w:hAnsi="Times New Roman" w:cs="Times New Roman"/>
          <w:sz w:val="24"/>
          <w:highlight w:val="yellow"/>
        </w:rPr>
        <w:t>строится по своим законам</w:t>
      </w:r>
      <w:r w:rsidRPr="00DB565D">
        <w:rPr>
          <w:rFonts w:ascii="Times New Roman" w:hAnsi="Times New Roman" w:cs="Times New Roman"/>
          <w:sz w:val="24"/>
        </w:rPr>
        <w:t xml:space="preserve">. В мире насчитывается около сорока тысяч профессий, причем каждый год исчезают десятки старых и возникают сотни новых. Некоторые профессии кокетливо меняют названия, прикидываясь современными. Не сразу поймешь, что бармен — это буфетчик, а менеджер — управляющий. Классификация профессий по алфавиту поможет сориентироваться в них, если знать названия всех сорока тысяч профессий. Сколько профессий знаете вы? </w:t>
      </w:r>
    </w:p>
    <w:p w:rsidR="004E1506" w:rsidRDefault="004E1506" w:rsidP="00DB565D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4E1506" w:rsidRDefault="00DB565D" w:rsidP="004E1506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DB565D">
        <w:rPr>
          <w:rFonts w:ascii="Times New Roman" w:hAnsi="Times New Roman" w:cs="Times New Roman"/>
          <w:sz w:val="24"/>
        </w:rPr>
        <w:t xml:space="preserve">В разных странах действуют классификации, которые </w:t>
      </w:r>
      <w:r w:rsidRPr="004E1506">
        <w:rPr>
          <w:rFonts w:ascii="Times New Roman" w:hAnsi="Times New Roman" w:cs="Times New Roman"/>
          <w:sz w:val="24"/>
          <w:highlight w:val="yellow"/>
        </w:rPr>
        <w:t>объединяют профессии по различным признакам</w:t>
      </w:r>
      <w:r w:rsidRPr="00DB565D">
        <w:rPr>
          <w:rFonts w:ascii="Times New Roman" w:hAnsi="Times New Roman" w:cs="Times New Roman"/>
          <w:sz w:val="24"/>
        </w:rPr>
        <w:t xml:space="preserve">: месту работы, степени самостоятельности, скорости продвижения по службе и т. д. </w:t>
      </w:r>
    </w:p>
    <w:p w:rsidR="004E1506" w:rsidRDefault="00DB565D" w:rsidP="004E1506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DB565D">
        <w:rPr>
          <w:rFonts w:ascii="Times New Roman" w:hAnsi="Times New Roman" w:cs="Times New Roman"/>
          <w:sz w:val="24"/>
        </w:rPr>
        <w:t xml:space="preserve">Можно распределить профессии </w:t>
      </w:r>
      <w:r w:rsidRPr="004E1506">
        <w:rPr>
          <w:rFonts w:ascii="Times New Roman" w:hAnsi="Times New Roman" w:cs="Times New Roman"/>
          <w:sz w:val="24"/>
          <w:highlight w:val="yellow"/>
        </w:rPr>
        <w:t>по отраслям промышленности</w:t>
      </w:r>
      <w:r w:rsidRPr="00DB565D">
        <w:rPr>
          <w:rFonts w:ascii="Times New Roman" w:hAnsi="Times New Roman" w:cs="Times New Roman"/>
          <w:sz w:val="24"/>
        </w:rPr>
        <w:t xml:space="preserve">. Вот, например, швейная промышленность. Каких только профессий там нет — и модельеры, и наладчики оборудования, и слесари, и художники, и швеи-мотористки разных специальностей, и экономисты, и бухгалтеры. Но разве можно примерить к своим интересам и склонностям отрасль промышленности? Примерить можно только профессию. </w:t>
      </w:r>
    </w:p>
    <w:p w:rsidR="00DB565D" w:rsidRDefault="00DB565D" w:rsidP="004E1506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DB565D">
        <w:rPr>
          <w:rFonts w:ascii="Times New Roman" w:hAnsi="Times New Roman" w:cs="Times New Roman"/>
          <w:sz w:val="24"/>
        </w:rPr>
        <w:t xml:space="preserve">Вот почему важно знать </w:t>
      </w:r>
      <w:r w:rsidRPr="004E1506">
        <w:rPr>
          <w:rFonts w:ascii="Times New Roman" w:hAnsi="Times New Roman" w:cs="Times New Roman"/>
          <w:sz w:val="24"/>
          <w:highlight w:val="yellow"/>
        </w:rPr>
        <w:t>классификацию профессий, построенную на основании существенных признаков</w:t>
      </w:r>
      <w:r w:rsidRPr="00DB565D">
        <w:rPr>
          <w:rFonts w:ascii="Times New Roman" w:hAnsi="Times New Roman" w:cs="Times New Roman"/>
          <w:sz w:val="24"/>
        </w:rPr>
        <w:t xml:space="preserve">. </w:t>
      </w:r>
    </w:p>
    <w:p w:rsidR="004E1506" w:rsidRPr="00DB565D" w:rsidRDefault="004E1506" w:rsidP="004E1506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</w:p>
    <w:p w:rsidR="00DB565D" w:rsidRPr="004E1506" w:rsidRDefault="00DB565D" w:rsidP="004E1506">
      <w:pPr>
        <w:pStyle w:val="a3"/>
        <w:ind w:firstLine="708"/>
        <w:jc w:val="both"/>
        <w:rPr>
          <w:rFonts w:ascii="Times New Roman" w:hAnsi="Times New Roman" w:cs="Times New Roman"/>
          <w:i/>
          <w:sz w:val="24"/>
        </w:rPr>
      </w:pPr>
      <w:r w:rsidRPr="004E1506">
        <w:rPr>
          <w:rFonts w:ascii="Times New Roman" w:hAnsi="Times New Roman" w:cs="Times New Roman"/>
          <w:i/>
          <w:sz w:val="24"/>
        </w:rPr>
        <w:t xml:space="preserve">Интересно, что еще в XVIII веке известный историк и государственный деятель В.Н. Татищев предложил свою классификацию видов профессиональной деятельности: </w:t>
      </w:r>
    </w:p>
    <w:p w:rsidR="00DB565D" w:rsidRPr="004E1506" w:rsidRDefault="00DB565D" w:rsidP="00DB565D">
      <w:pPr>
        <w:pStyle w:val="a3"/>
        <w:jc w:val="both"/>
        <w:rPr>
          <w:rFonts w:ascii="Times New Roman" w:hAnsi="Times New Roman" w:cs="Times New Roman"/>
          <w:i/>
          <w:sz w:val="24"/>
        </w:rPr>
      </w:pPr>
      <w:r w:rsidRPr="004E1506">
        <w:rPr>
          <w:rFonts w:ascii="Times New Roman" w:hAnsi="Times New Roman" w:cs="Times New Roman"/>
          <w:i/>
          <w:sz w:val="24"/>
        </w:rPr>
        <w:t>•</w:t>
      </w:r>
      <w:r w:rsidRPr="004E1506">
        <w:rPr>
          <w:rFonts w:ascii="Times New Roman" w:hAnsi="Times New Roman" w:cs="Times New Roman"/>
          <w:i/>
          <w:sz w:val="24"/>
        </w:rPr>
        <w:tab/>
        <w:t xml:space="preserve">нужные науки (образование, здравоохранение, экономика, право); </w:t>
      </w:r>
    </w:p>
    <w:p w:rsidR="00DB565D" w:rsidRPr="004E1506" w:rsidRDefault="00DB565D" w:rsidP="00DB565D">
      <w:pPr>
        <w:pStyle w:val="a3"/>
        <w:jc w:val="both"/>
        <w:rPr>
          <w:rFonts w:ascii="Times New Roman" w:hAnsi="Times New Roman" w:cs="Times New Roman"/>
          <w:i/>
          <w:sz w:val="24"/>
        </w:rPr>
      </w:pPr>
      <w:r w:rsidRPr="004E1506">
        <w:rPr>
          <w:rFonts w:ascii="Times New Roman" w:hAnsi="Times New Roman" w:cs="Times New Roman"/>
          <w:i/>
          <w:sz w:val="24"/>
        </w:rPr>
        <w:t>•</w:t>
      </w:r>
      <w:r w:rsidRPr="004E1506">
        <w:rPr>
          <w:rFonts w:ascii="Times New Roman" w:hAnsi="Times New Roman" w:cs="Times New Roman"/>
          <w:i/>
          <w:sz w:val="24"/>
        </w:rPr>
        <w:tab/>
        <w:t xml:space="preserve">полезные науки (сельское хозяйство, физика, биология, математика); </w:t>
      </w:r>
    </w:p>
    <w:p w:rsidR="00DB565D" w:rsidRPr="004E1506" w:rsidRDefault="00DB565D" w:rsidP="00DB565D">
      <w:pPr>
        <w:pStyle w:val="a3"/>
        <w:jc w:val="both"/>
        <w:rPr>
          <w:rFonts w:ascii="Times New Roman" w:hAnsi="Times New Roman" w:cs="Times New Roman"/>
          <w:i/>
          <w:sz w:val="24"/>
        </w:rPr>
      </w:pPr>
      <w:r w:rsidRPr="004E1506">
        <w:rPr>
          <w:rFonts w:ascii="Times New Roman" w:hAnsi="Times New Roman" w:cs="Times New Roman"/>
          <w:i/>
          <w:sz w:val="24"/>
        </w:rPr>
        <w:t>•</w:t>
      </w:r>
      <w:r w:rsidRPr="004E1506">
        <w:rPr>
          <w:rFonts w:ascii="Times New Roman" w:hAnsi="Times New Roman" w:cs="Times New Roman"/>
          <w:i/>
          <w:sz w:val="24"/>
        </w:rPr>
        <w:tab/>
        <w:t xml:space="preserve">щегольские или увеселяющие науки (литература и искусство); </w:t>
      </w:r>
    </w:p>
    <w:p w:rsidR="00DB565D" w:rsidRPr="004E1506" w:rsidRDefault="00DB565D" w:rsidP="00DB565D">
      <w:pPr>
        <w:pStyle w:val="a3"/>
        <w:jc w:val="both"/>
        <w:rPr>
          <w:rFonts w:ascii="Times New Roman" w:hAnsi="Times New Roman" w:cs="Times New Roman"/>
          <w:i/>
          <w:sz w:val="24"/>
        </w:rPr>
      </w:pPr>
      <w:r w:rsidRPr="004E1506">
        <w:rPr>
          <w:rFonts w:ascii="Times New Roman" w:hAnsi="Times New Roman" w:cs="Times New Roman"/>
          <w:i/>
          <w:sz w:val="24"/>
        </w:rPr>
        <w:t>•</w:t>
      </w:r>
      <w:r w:rsidRPr="004E1506">
        <w:rPr>
          <w:rFonts w:ascii="Times New Roman" w:hAnsi="Times New Roman" w:cs="Times New Roman"/>
          <w:i/>
          <w:sz w:val="24"/>
        </w:rPr>
        <w:tab/>
        <w:t xml:space="preserve">тщетные науки (алхимия, астрология); </w:t>
      </w:r>
    </w:p>
    <w:p w:rsidR="00DB565D" w:rsidRPr="004E1506" w:rsidRDefault="00DB565D" w:rsidP="00DB565D">
      <w:pPr>
        <w:pStyle w:val="a3"/>
        <w:jc w:val="both"/>
        <w:rPr>
          <w:rFonts w:ascii="Times New Roman" w:hAnsi="Times New Roman" w:cs="Times New Roman"/>
          <w:i/>
          <w:sz w:val="24"/>
        </w:rPr>
      </w:pPr>
      <w:r w:rsidRPr="004E1506">
        <w:rPr>
          <w:rFonts w:ascii="Times New Roman" w:hAnsi="Times New Roman" w:cs="Times New Roman"/>
          <w:i/>
          <w:sz w:val="24"/>
        </w:rPr>
        <w:t>•</w:t>
      </w:r>
      <w:r w:rsidRPr="004E1506">
        <w:rPr>
          <w:rFonts w:ascii="Times New Roman" w:hAnsi="Times New Roman" w:cs="Times New Roman"/>
          <w:i/>
          <w:sz w:val="24"/>
        </w:rPr>
        <w:tab/>
        <w:t xml:space="preserve">нужные науки (образование, здравоохранение, экономика, право); </w:t>
      </w:r>
    </w:p>
    <w:p w:rsidR="00DB565D" w:rsidRPr="004E1506" w:rsidRDefault="00DB565D" w:rsidP="00DB565D">
      <w:pPr>
        <w:pStyle w:val="a3"/>
        <w:jc w:val="both"/>
        <w:rPr>
          <w:rFonts w:ascii="Times New Roman" w:hAnsi="Times New Roman" w:cs="Times New Roman"/>
          <w:i/>
          <w:sz w:val="24"/>
        </w:rPr>
      </w:pPr>
      <w:r w:rsidRPr="004E1506">
        <w:rPr>
          <w:rFonts w:ascii="Times New Roman" w:hAnsi="Times New Roman" w:cs="Times New Roman"/>
          <w:i/>
          <w:sz w:val="24"/>
        </w:rPr>
        <w:t>•</w:t>
      </w:r>
      <w:r w:rsidRPr="004E1506">
        <w:rPr>
          <w:rFonts w:ascii="Times New Roman" w:hAnsi="Times New Roman" w:cs="Times New Roman"/>
          <w:i/>
          <w:sz w:val="24"/>
        </w:rPr>
        <w:tab/>
        <w:t xml:space="preserve">вредительские науки (колдовство). </w:t>
      </w:r>
    </w:p>
    <w:p w:rsidR="004E1506" w:rsidRDefault="004E1506" w:rsidP="00DB565D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DB565D" w:rsidRPr="00DB565D" w:rsidRDefault="00DB565D" w:rsidP="004E1506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DB565D">
        <w:rPr>
          <w:rFonts w:ascii="Times New Roman" w:hAnsi="Times New Roman" w:cs="Times New Roman"/>
          <w:sz w:val="24"/>
        </w:rPr>
        <w:t xml:space="preserve">У нас в стране чаще всего используется четырехуровневая классификация профессий Е.А. Климова, по которой все профессии можно распределить по пяти предметам, трем целям, четырем средствам и четырем условиям труда. </w:t>
      </w:r>
    </w:p>
    <w:p w:rsidR="00DB565D" w:rsidRDefault="00DB565D" w:rsidP="00DB565D">
      <w:pPr>
        <w:pStyle w:val="a3"/>
        <w:jc w:val="both"/>
        <w:rPr>
          <w:rFonts w:ascii="Times New Roman" w:hAnsi="Times New Roman" w:cs="Times New Roman"/>
          <w:sz w:val="24"/>
        </w:rPr>
      </w:pPr>
      <w:r w:rsidRPr="00DB565D">
        <w:rPr>
          <w:rFonts w:ascii="Times New Roman" w:hAnsi="Times New Roman" w:cs="Times New Roman"/>
          <w:sz w:val="24"/>
        </w:rPr>
        <w:t xml:space="preserve">По Климову, можно выделить </w:t>
      </w:r>
      <w:r w:rsidRPr="004E1506">
        <w:rPr>
          <w:rFonts w:ascii="Times New Roman" w:hAnsi="Times New Roman" w:cs="Times New Roman"/>
          <w:sz w:val="24"/>
          <w:highlight w:val="yellow"/>
        </w:rPr>
        <w:t>пять больших групп профессий в зависимости от предмета труда</w:t>
      </w:r>
      <w:r w:rsidRPr="00DB565D">
        <w:rPr>
          <w:rFonts w:ascii="Times New Roman" w:hAnsi="Times New Roman" w:cs="Times New Roman"/>
          <w:sz w:val="24"/>
        </w:rPr>
        <w:t xml:space="preserve"> — «техника», «человек», «природа», «знак», «художественный образ». Это — первый уровень классификации. </w:t>
      </w:r>
    </w:p>
    <w:p w:rsidR="004E1506" w:rsidRPr="00DB565D" w:rsidRDefault="004E1506" w:rsidP="004E1506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bCs/>
          <w:noProof/>
          <w:color w:val="000000"/>
          <w:szCs w:val="24"/>
          <w:lang w:eastAsia="ru-RU"/>
        </w:rPr>
        <w:drawing>
          <wp:inline distT="0" distB="0" distL="0" distR="0" wp14:anchorId="375097D4" wp14:editId="29DD60E8">
            <wp:extent cx="2589886" cy="1952625"/>
            <wp:effectExtent l="0" t="0" r="1270" b="0"/>
            <wp:docPr id="1" name="Рисунок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343" cy="1971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65D" w:rsidRPr="00DB565D" w:rsidRDefault="00DB565D" w:rsidP="00DB565D">
      <w:pPr>
        <w:pStyle w:val="a3"/>
        <w:jc w:val="both"/>
        <w:rPr>
          <w:rFonts w:ascii="Times New Roman" w:hAnsi="Times New Roman" w:cs="Times New Roman"/>
          <w:sz w:val="24"/>
        </w:rPr>
      </w:pPr>
      <w:r w:rsidRPr="004E1506">
        <w:rPr>
          <w:rFonts w:ascii="Times New Roman" w:hAnsi="Times New Roman" w:cs="Times New Roman"/>
          <w:b/>
          <w:sz w:val="24"/>
          <w:u w:val="single"/>
        </w:rPr>
        <w:lastRenderedPageBreak/>
        <w:t>1. ТЕХНИКА (Т).</w:t>
      </w:r>
      <w:r w:rsidRPr="00DB565D">
        <w:rPr>
          <w:rFonts w:ascii="Times New Roman" w:hAnsi="Times New Roman" w:cs="Times New Roman"/>
          <w:sz w:val="24"/>
        </w:rPr>
        <w:t xml:space="preserve"> К этой группе относятся профессии, связанные с производством, обслуживание и проектированием любой техники, от космических ракет и компьютеров до наковальни и молота кузнеца. </w:t>
      </w:r>
      <w:proofErr w:type="gramStart"/>
      <w:r w:rsidRPr="00DB565D">
        <w:rPr>
          <w:rFonts w:ascii="Times New Roman" w:hAnsi="Times New Roman" w:cs="Times New Roman"/>
          <w:sz w:val="24"/>
        </w:rPr>
        <w:t>Инженер, конструктор, летчик, машинист, водитель, электрик, строитель, автослесарь, сантехник, горнорабочий, испытатель двигателей — вот только некоторые из них.</w:t>
      </w:r>
      <w:proofErr w:type="gramEnd"/>
      <w:r w:rsidRPr="00DB565D">
        <w:rPr>
          <w:rFonts w:ascii="Times New Roman" w:hAnsi="Times New Roman" w:cs="Times New Roman"/>
          <w:sz w:val="24"/>
        </w:rPr>
        <w:t xml:space="preserve"> Особенность технических объектов в том, что они могут быть точно измерены и просчитаны, поэтому профессии этой группы </w:t>
      </w:r>
      <w:r w:rsidRPr="004E1506">
        <w:rPr>
          <w:rFonts w:ascii="Times New Roman" w:hAnsi="Times New Roman" w:cs="Times New Roman"/>
          <w:sz w:val="24"/>
          <w:highlight w:val="yellow"/>
        </w:rPr>
        <w:t>требуют от человека</w:t>
      </w:r>
      <w:r w:rsidRPr="00DB565D">
        <w:rPr>
          <w:rFonts w:ascii="Times New Roman" w:hAnsi="Times New Roman" w:cs="Times New Roman"/>
          <w:sz w:val="24"/>
        </w:rPr>
        <w:t xml:space="preserve"> сочетания практического склада ума и творческих способностей, точности, хорошего здоровья. </w:t>
      </w:r>
    </w:p>
    <w:p w:rsidR="00DB565D" w:rsidRDefault="00DB565D" w:rsidP="00DB565D">
      <w:pPr>
        <w:pStyle w:val="a3"/>
        <w:jc w:val="both"/>
        <w:rPr>
          <w:rFonts w:ascii="Times New Roman" w:hAnsi="Times New Roman" w:cs="Times New Roman"/>
          <w:sz w:val="24"/>
        </w:rPr>
      </w:pPr>
      <w:r w:rsidRPr="00DB565D">
        <w:rPr>
          <w:rFonts w:ascii="Times New Roman" w:hAnsi="Times New Roman" w:cs="Times New Roman"/>
          <w:sz w:val="24"/>
        </w:rPr>
        <w:t>•</w:t>
      </w:r>
      <w:r w:rsidRPr="00DB565D">
        <w:rPr>
          <w:rFonts w:ascii="Times New Roman" w:hAnsi="Times New Roman" w:cs="Times New Roman"/>
          <w:sz w:val="24"/>
        </w:rPr>
        <w:tab/>
        <w:t xml:space="preserve">Какой тип мышления характерен для профессионалов в области техники? </w:t>
      </w:r>
    </w:p>
    <w:p w:rsidR="004E1506" w:rsidRPr="00DB565D" w:rsidRDefault="004E1506" w:rsidP="00DB565D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DB565D" w:rsidRPr="00DB565D" w:rsidRDefault="00DB565D" w:rsidP="00DB565D">
      <w:pPr>
        <w:pStyle w:val="a3"/>
        <w:jc w:val="both"/>
        <w:rPr>
          <w:rFonts w:ascii="Times New Roman" w:hAnsi="Times New Roman" w:cs="Times New Roman"/>
          <w:sz w:val="24"/>
        </w:rPr>
      </w:pPr>
      <w:r w:rsidRPr="004E1506">
        <w:rPr>
          <w:rFonts w:ascii="Times New Roman" w:hAnsi="Times New Roman" w:cs="Times New Roman"/>
          <w:b/>
          <w:sz w:val="24"/>
          <w:u w:val="single"/>
        </w:rPr>
        <w:t>2. ЧЕЛОВЕК (Ч).</w:t>
      </w:r>
      <w:r w:rsidRPr="00DB565D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DB565D">
        <w:rPr>
          <w:rFonts w:ascii="Times New Roman" w:hAnsi="Times New Roman" w:cs="Times New Roman"/>
          <w:sz w:val="24"/>
        </w:rPr>
        <w:t>Врач, медсестра, учитель, воспитатель, официант, юрист, продавец, парикмахер, экскурсовод — все эти профессии относятся к одной группе, потому что у них один предмет труда — человек.</w:t>
      </w:r>
      <w:proofErr w:type="gramEnd"/>
      <w:r w:rsidRPr="00DB565D">
        <w:rPr>
          <w:rFonts w:ascii="Times New Roman" w:hAnsi="Times New Roman" w:cs="Times New Roman"/>
          <w:sz w:val="24"/>
        </w:rPr>
        <w:t xml:space="preserve"> Эти профессии имеют особую социальную значимость. Они </w:t>
      </w:r>
      <w:r w:rsidRPr="004E1506">
        <w:rPr>
          <w:rFonts w:ascii="Times New Roman" w:hAnsi="Times New Roman" w:cs="Times New Roman"/>
          <w:sz w:val="24"/>
          <w:highlight w:val="yellow"/>
        </w:rPr>
        <w:t>требуют от человека</w:t>
      </w:r>
      <w:r w:rsidRPr="00DB565D">
        <w:rPr>
          <w:rFonts w:ascii="Times New Roman" w:hAnsi="Times New Roman" w:cs="Times New Roman"/>
          <w:sz w:val="24"/>
        </w:rPr>
        <w:t xml:space="preserve"> терпения и требовательности, умения брать ответственность на себя, контролировать свои эмоции. Главное содержание труда в этих профессиях — эффективное взаимодействие между людьми. Одни качества способствуют успешной работе, а другие — осложняют ее. Если у вас повышенная потребность в общении, контакты с людьми будут вас радовать, если пониженная — будут утомлять. Повышенный уровень агрессии недопустим для специалистов этой сферы. </w:t>
      </w:r>
    </w:p>
    <w:p w:rsidR="00DB565D" w:rsidRDefault="00DB565D" w:rsidP="00DB565D">
      <w:pPr>
        <w:pStyle w:val="a3"/>
        <w:jc w:val="both"/>
        <w:rPr>
          <w:rFonts w:ascii="Times New Roman" w:hAnsi="Times New Roman" w:cs="Times New Roman"/>
          <w:sz w:val="24"/>
        </w:rPr>
      </w:pPr>
      <w:r w:rsidRPr="00DB565D">
        <w:rPr>
          <w:rFonts w:ascii="Times New Roman" w:hAnsi="Times New Roman" w:cs="Times New Roman"/>
          <w:sz w:val="24"/>
        </w:rPr>
        <w:t>•</w:t>
      </w:r>
      <w:r w:rsidRPr="00DB565D">
        <w:rPr>
          <w:rFonts w:ascii="Times New Roman" w:hAnsi="Times New Roman" w:cs="Times New Roman"/>
          <w:sz w:val="24"/>
        </w:rPr>
        <w:tab/>
        <w:t xml:space="preserve">Какой темперамент располагает к общению с другими людьми? </w:t>
      </w:r>
    </w:p>
    <w:p w:rsidR="004E1506" w:rsidRPr="00DB565D" w:rsidRDefault="004E1506" w:rsidP="00DB565D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DB565D" w:rsidRPr="00DB565D" w:rsidRDefault="00DB565D" w:rsidP="00DB565D">
      <w:pPr>
        <w:pStyle w:val="a3"/>
        <w:jc w:val="both"/>
        <w:rPr>
          <w:rFonts w:ascii="Times New Roman" w:hAnsi="Times New Roman" w:cs="Times New Roman"/>
          <w:sz w:val="24"/>
        </w:rPr>
      </w:pPr>
      <w:r w:rsidRPr="004E1506">
        <w:rPr>
          <w:rFonts w:ascii="Times New Roman" w:hAnsi="Times New Roman" w:cs="Times New Roman"/>
          <w:b/>
          <w:sz w:val="24"/>
          <w:u w:val="single"/>
        </w:rPr>
        <w:t>3. ПРИРОДА (П).</w:t>
      </w:r>
      <w:r w:rsidRPr="00DB565D">
        <w:rPr>
          <w:rFonts w:ascii="Times New Roman" w:hAnsi="Times New Roman" w:cs="Times New Roman"/>
          <w:sz w:val="24"/>
        </w:rPr>
        <w:t xml:space="preserve"> К этой группе относятся все профессии, связанные с живой и неживой природой. Исследование, изучение и использование природных ресурсов, уход за животными и растениями, их лечение — вот возможные виды деятельности. </w:t>
      </w:r>
      <w:proofErr w:type="gramStart"/>
      <w:r w:rsidRPr="00DB565D">
        <w:rPr>
          <w:rFonts w:ascii="Times New Roman" w:hAnsi="Times New Roman" w:cs="Times New Roman"/>
          <w:sz w:val="24"/>
        </w:rPr>
        <w:t>Профессии этой группы: агроном, селекционер, зоотехник, ветеринар, кинолог, растениевод, геолог, охотовед, эколог, мелиоратор.</w:t>
      </w:r>
      <w:proofErr w:type="gramEnd"/>
      <w:r w:rsidRPr="00DB565D">
        <w:rPr>
          <w:rFonts w:ascii="Times New Roman" w:hAnsi="Times New Roman" w:cs="Times New Roman"/>
          <w:sz w:val="24"/>
        </w:rPr>
        <w:t xml:space="preserve"> Людей этих профессий объединяет любовь к природе. Но эта любовь — деятельная, а не созерцательная. Одно дело — играть с домашними животными и любоваться цветами. И совсем </w:t>
      </w:r>
      <w:proofErr w:type="gramStart"/>
      <w:r w:rsidRPr="00DB565D">
        <w:rPr>
          <w:rFonts w:ascii="Times New Roman" w:hAnsi="Times New Roman" w:cs="Times New Roman"/>
          <w:sz w:val="24"/>
        </w:rPr>
        <w:t>другое</w:t>
      </w:r>
      <w:proofErr w:type="gramEnd"/>
      <w:r w:rsidRPr="00DB565D">
        <w:rPr>
          <w:rFonts w:ascii="Times New Roman" w:hAnsi="Times New Roman" w:cs="Times New Roman"/>
          <w:sz w:val="24"/>
        </w:rPr>
        <w:t xml:space="preserve"> — регулярно, день за днем ухаживать за ними, наблюдать, лечить, выгуливать, не считаясь с личным временем и планами. </w:t>
      </w:r>
      <w:r w:rsidRPr="004E1506">
        <w:rPr>
          <w:rFonts w:ascii="Times New Roman" w:hAnsi="Times New Roman" w:cs="Times New Roman"/>
          <w:sz w:val="24"/>
          <w:highlight w:val="yellow"/>
        </w:rPr>
        <w:t>Чтобы быть успешным в этой деятельности</w:t>
      </w:r>
      <w:r w:rsidRPr="00DB565D">
        <w:rPr>
          <w:rFonts w:ascii="Times New Roman" w:hAnsi="Times New Roman" w:cs="Times New Roman"/>
          <w:sz w:val="24"/>
        </w:rPr>
        <w:t xml:space="preserve">, необходимо быть сильным и выносливым, заботливым и терпеливым, не бояться трудностей и не ждать быстрых результатов. </w:t>
      </w:r>
    </w:p>
    <w:p w:rsidR="00DB565D" w:rsidRPr="00DB565D" w:rsidRDefault="00DB565D" w:rsidP="00DB565D">
      <w:pPr>
        <w:pStyle w:val="a3"/>
        <w:jc w:val="both"/>
        <w:rPr>
          <w:rFonts w:ascii="Times New Roman" w:hAnsi="Times New Roman" w:cs="Times New Roman"/>
          <w:sz w:val="24"/>
        </w:rPr>
      </w:pPr>
      <w:r w:rsidRPr="00DB565D">
        <w:rPr>
          <w:rFonts w:ascii="Times New Roman" w:hAnsi="Times New Roman" w:cs="Times New Roman"/>
          <w:sz w:val="24"/>
        </w:rPr>
        <w:t>•</w:t>
      </w:r>
      <w:r w:rsidRPr="00DB565D">
        <w:rPr>
          <w:rFonts w:ascii="Times New Roman" w:hAnsi="Times New Roman" w:cs="Times New Roman"/>
          <w:sz w:val="24"/>
        </w:rPr>
        <w:tab/>
        <w:t xml:space="preserve">Какой тип мышления характерен для успешных специалистов в этой сфере? </w:t>
      </w:r>
    </w:p>
    <w:p w:rsidR="004E1506" w:rsidRDefault="004E1506" w:rsidP="00DB565D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DB565D" w:rsidRPr="00DB565D" w:rsidRDefault="00DB565D" w:rsidP="00DB565D">
      <w:pPr>
        <w:pStyle w:val="a3"/>
        <w:jc w:val="both"/>
        <w:rPr>
          <w:rFonts w:ascii="Times New Roman" w:hAnsi="Times New Roman" w:cs="Times New Roman"/>
          <w:sz w:val="24"/>
        </w:rPr>
      </w:pPr>
      <w:r w:rsidRPr="004E1506">
        <w:rPr>
          <w:rFonts w:ascii="Times New Roman" w:hAnsi="Times New Roman" w:cs="Times New Roman"/>
          <w:b/>
          <w:sz w:val="24"/>
          <w:u w:val="single"/>
        </w:rPr>
        <w:t>4. ЗНАК (З).</w:t>
      </w:r>
      <w:r w:rsidRPr="00DB565D">
        <w:rPr>
          <w:rFonts w:ascii="Times New Roman" w:hAnsi="Times New Roman" w:cs="Times New Roman"/>
          <w:sz w:val="24"/>
        </w:rPr>
        <w:t xml:space="preserve"> К этой группе относятся все профессии, связанные с использованием устной и письменной речи, работой с документами и цифрами. Это профессии экономиста, бухгалтера, лингвиста, математика, программиста, нотариуса. Предметом труда для этих профессий является «знаковая система», то есть вся информация, которую можно представить в виде текстов, формул, знаков, кодов, графиков, диаграмм и чертежей. От достоверности и своевременности информации в нашей жизни зависит многое, если не все. Поэтому специалисту, который работает со знаками, </w:t>
      </w:r>
      <w:r w:rsidRPr="004E1506">
        <w:rPr>
          <w:rFonts w:ascii="Times New Roman" w:hAnsi="Times New Roman" w:cs="Times New Roman"/>
          <w:sz w:val="24"/>
          <w:highlight w:val="yellow"/>
        </w:rPr>
        <w:t>важно уметь</w:t>
      </w:r>
      <w:r w:rsidRPr="00DB565D">
        <w:rPr>
          <w:rFonts w:ascii="Times New Roman" w:hAnsi="Times New Roman" w:cs="Times New Roman"/>
          <w:sz w:val="24"/>
        </w:rPr>
        <w:t>, с одной стороны, абстрагироваться от реальных физических, химических, механических свой</w:t>
      </w:r>
      <w:proofErr w:type="gramStart"/>
      <w:r w:rsidRPr="00DB565D">
        <w:rPr>
          <w:rFonts w:ascii="Times New Roman" w:hAnsi="Times New Roman" w:cs="Times New Roman"/>
          <w:sz w:val="24"/>
        </w:rPr>
        <w:t>ств пр</w:t>
      </w:r>
      <w:proofErr w:type="gramEnd"/>
      <w:r w:rsidRPr="00DB565D">
        <w:rPr>
          <w:rFonts w:ascii="Times New Roman" w:hAnsi="Times New Roman" w:cs="Times New Roman"/>
          <w:sz w:val="24"/>
        </w:rPr>
        <w:t xml:space="preserve">едметов, а с другой — представлять и понимать характеристики реальных явлений и объектов, стоящих за знаками. Профессии этой группы предъявляют особые требования к мышлению, памяти и вниманию человека. </w:t>
      </w:r>
    </w:p>
    <w:p w:rsidR="00DB565D" w:rsidRPr="00DB565D" w:rsidRDefault="00DB565D" w:rsidP="00DB565D">
      <w:pPr>
        <w:pStyle w:val="a3"/>
        <w:jc w:val="both"/>
        <w:rPr>
          <w:rFonts w:ascii="Times New Roman" w:hAnsi="Times New Roman" w:cs="Times New Roman"/>
          <w:sz w:val="24"/>
        </w:rPr>
      </w:pPr>
      <w:r w:rsidRPr="00DB565D">
        <w:rPr>
          <w:rFonts w:ascii="Times New Roman" w:hAnsi="Times New Roman" w:cs="Times New Roman"/>
          <w:sz w:val="24"/>
        </w:rPr>
        <w:t>•</w:t>
      </w:r>
      <w:r w:rsidRPr="00DB565D">
        <w:rPr>
          <w:rFonts w:ascii="Times New Roman" w:hAnsi="Times New Roman" w:cs="Times New Roman"/>
          <w:sz w:val="24"/>
        </w:rPr>
        <w:tab/>
        <w:t xml:space="preserve">Какой тип мышления характерен для специалиста в области знаковой информации? </w:t>
      </w:r>
    </w:p>
    <w:p w:rsidR="004E1506" w:rsidRDefault="004E1506" w:rsidP="00DB565D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DB565D" w:rsidRPr="00DB565D" w:rsidRDefault="00DB565D" w:rsidP="00DB565D">
      <w:pPr>
        <w:pStyle w:val="a3"/>
        <w:jc w:val="both"/>
        <w:rPr>
          <w:rFonts w:ascii="Times New Roman" w:hAnsi="Times New Roman" w:cs="Times New Roman"/>
          <w:sz w:val="24"/>
        </w:rPr>
      </w:pPr>
      <w:r w:rsidRPr="004E1506">
        <w:rPr>
          <w:rFonts w:ascii="Times New Roman" w:hAnsi="Times New Roman" w:cs="Times New Roman"/>
          <w:b/>
          <w:sz w:val="24"/>
          <w:u w:val="single"/>
        </w:rPr>
        <w:t>5. ХУДОЖЕСТВЕННЫЙ ОБРАЗ (Х).</w:t>
      </w:r>
      <w:r w:rsidRPr="00DB565D">
        <w:rPr>
          <w:rFonts w:ascii="Times New Roman" w:hAnsi="Times New Roman" w:cs="Times New Roman"/>
          <w:sz w:val="24"/>
        </w:rPr>
        <w:t xml:space="preserve"> К этой группе относятся профессии, связанные с изобразительной, музыкальной, литературно-художественной, актерско-сценической деятельностью. Создание произведений искусства — особый процесс. Не всегда современники способны оценить живущего рядом гениального художника, поэта или композитора, потому что таланту свойственно обгонять свое время. Поэтому нередко слава и признание приходят к творцам только после смерти. Но зато человек, занимающийся творчеством, испытывает ни с чем </w:t>
      </w:r>
      <w:proofErr w:type="gramStart"/>
      <w:r w:rsidRPr="00DB565D">
        <w:rPr>
          <w:rFonts w:ascii="Times New Roman" w:hAnsi="Times New Roman" w:cs="Times New Roman"/>
          <w:sz w:val="24"/>
        </w:rPr>
        <w:t>не сравнимую</w:t>
      </w:r>
      <w:proofErr w:type="gramEnd"/>
      <w:r w:rsidRPr="00DB565D">
        <w:rPr>
          <w:rFonts w:ascii="Times New Roman" w:hAnsi="Times New Roman" w:cs="Times New Roman"/>
          <w:sz w:val="24"/>
        </w:rPr>
        <w:t xml:space="preserve"> радость. </w:t>
      </w:r>
      <w:r w:rsidRPr="00924CCC">
        <w:rPr>
          <w:rFonts w:ascii="Times New Roman" w:hAnsi="Times New Roman" w:cs="Times New Roman"/>
          <w:sz w:val="24"/>
          <w:highlight w:val="yellow"/>
        </w:rPr>
        <w:t>Для освоения творческих профессий</w:t>
      </w:r>
      <w:r w:rsidRPr="00DB565D">
        <w:rPr>
          <w:rFonts w:ascii="Times New Roman" w:hAnsi="Times New Roman" w:cs="Times New Roman"/>
          <w:sz w:val="24"/>
        </w:rPr>
        <w:t xml:space="preserve"> мало одного желания — необходимы творческие способности, талант, трудолюбие. </w:t>
      </w:r>
    </w:p>
    <w:p w:rsidR="00DB565D" w:rsidRPr="00DB565D" w:rsidRDefault="00DB565D" w:rsidP="00DB565D">
      <w:pPr>
        <w:pStyle w:val="a3"/>
        <w:jc w:val="both"/>
        <w:rPr>
          <w:rFonts w:ascii="Times New Roman" w:hAnsi="Times New Roman" w:cs="Times New Roman"/>
          <w:sz w:val="24"/>
        </w:rPr>
      </w:pPr>
      <w:r w:rsidRPr="00DB565D">
        <w:rPr>
          <w:rFonts w:ascii="Times New Roman" w:hAnsi="Times New Roman" w:cs="Times New Roman"/>
          <w:sz w:val="24"/>
        </w:rPr>
        <w:t>•</w:t>
      </w:r>
      <w:r w:rsidRPr="00DB565D">
        <w:rPr>
          <w:rFonts w:ascii="Times New Roman" w:hAnsi="Times New Roman" w:cs="Times New Roman"/>
          <w:sz w:val="24"/>
        </w:rPr>
        <w:tab/>
        <w:t xml:space="preserve">Какой тип темперамента чаще всего встречается у людей искусства? </w:t>
      </w:r>
    </w:p>
    <w:p w:rsidR="00924CCC" w:rsidRDefault="00DB565D" w:rsidP="00924CCC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924CCC">
        <w:rPr>
          <w:rFonts w:ascii="Times New Roman" w:hAnsi="Times New Roman" w:cs="Times New Roman"/>
          <w:sz w:val="24"/>
          <w:highlight w:val="yellow"/>
        </w:rPr>
        <w:lastRenderedPageBreak/>
        <w:t>Многие профессии трудно отнести к одному предмету труда</w:t>
      </w:r>
      <w:r w:rsidRPr="00DB565D">
        <w:rPr>
          <w:rFonts w:ascii="Times New Roman" w:hAnsi="Times New Roman" w:cs="Times New Roman"/>
          <w:sz w:val="24"/>
        </w:rPr>
        <w:t xml:space="preserve">. Например, хороший секретарь должен не только быть специалистом в области знаковой информации (работа с документами), но и уметь пользоваться компьютером и офисной техникой, эффективно общаться с людьми. Хороший учитель кроме профессиональных знаний и умения общаться должен обладать артистизмом. </w:t>
      </w:r>
    </w:p>
    <w:p w:rsidR="00924CCC" w:rsidRPr="00DB565D" w:rsidRDefault="00A07FF0" w:rsidP="00924CCC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0.25pt">
            <v:imagedata r:id="rId6" o:title="3"/>
          </v:shape>
        </w:pict>
      </w:r>
    </w:p>
    <w:p w:rsidR="00924CCC" w:rsidRDefault="00DB565D" w:rsidP="00924CCC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DB565D">
        <w:rPr>
          <w:rFonts w:ascii="Times New Roman" w:hAnsi="Times New Roman" w:cs="Times New Roman"/>
          <w:sz w:val="24"/>
        </w:rPr>
        <w:t xml:space="preserve">Выбирая профессию, прежде всего, имеют в виду предмет труда. Таким образом, понятие </w:t>
      </w:r>
      <w:r w:rsidRPr="00924CCC">
        <w:rPr>
          <w:rFonts w:ascii="Times New Roman" w:hAnsi="Times New Roman" w:cs="Times New Roman"/>
          <w:sz w:val="24"/>
          <w:highlight w:val="yellow"/>
        </w:rPr>
        <w:t>«предмет труда»</w:t>
      </w:r>
      <w:r w:rsidRPr="00DB565D">
        <w:rPr>
          <w:rFonts w:ascii="Times New Roman" w:hAnsi="Times New Roman" w:cs="Times New Roman"/>
          <w:sz w:val="24"/>
        </w:rPr>
        <w:t xml:space="preserve"> является основанием для дальнейшей классификации, фундаментом пирамиды, придуманной профессором Е.А. Климовым. </w:t>
      </w:r>
    </w:p>
    <w:p w:rsidR="00DB565D" w:rsidRPr="00924CCC" w:rsidRDefault="00DB565D" w:rsidP="00924CCC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24CCC">
        <w:rPr>
          <w:rFonts w:ascii="Times New Roman" w:hAnsi="Times New Roman" w:cs="Times New Roman"/>
          <w:b/>
          <w:sz w:val="24"/>
          <w:u w:val="single"/>
        </w:rPr>
        <w:t>ПРЕДМЕТ ТРУДА (ТЧПЗХ)</w:t>
      </w:r>
    </w:p>
    <w:p w:rsidR="00924CCC" w:rsidRDefault="00924CCC" w:rsidP="00DB565D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DB565D" w:rsidRPr="00DB565D" w:rsidRDefault="00DB565D" w:rsidP="009D670A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DB565D">
        <w:rPr>
          <w:rFonts w:ascii="Times New Roman" w:hAnsi="Times New Roman" w:cs="Times New Roman"/>
          <w:sz w:val="24"/>
        </w:rPr>
        <w:t xml:space="preserve">Независимо от предмета труда все профессии </w:t>
      </w:r>
      <w:r w:rsidRPr="00924CCC">
        <w:rPr>
          <w:rFonts w:ascii="Times New Roman" w:hAnsi="Times New Roman" w:cs="Times New Roman"/>
          <w:sz w:val="24"/>
          <w:highlight w:val="yellow"/>
        </w:rPr>
        <w:t>классифицируются по трем целям труда:</w:t>
      </w:r>
      <w:r w:rsidRPr="00DB565D">
        <w:rPr>
          <w:rFonts w:ascii="Times New Roman" w:hAnsi="Times New Roman" w:cs="Times New Roman"/>
          <w:sz w:val="24"/>
        </w:rPr>
        <w:t xml:space="preserve"> гностические, преобразующие, изыскательские. </w:t>
      </w:r>
      <w:r w:rsidR="009D670A" w:rsidRPr="009D670A">
        <w:rPr>
          <w:rFonts w:ascii="Times New Roman" w:hAnsi="Times New Roman" w:cs="Times New Roman"/>
          <w:sz w:val="24"/>
        </w:rPr>
        <w:t xml:space="preserve">Цели труда составляют второй этаж пирамиды Климова. </w:t>
      </w:r>
      <w:r w:rsidRPr="00DB565D">
        <w:rPr>
          <w:rFonts w:ascii="Times New Roman" w:hAnsi="Times New Roman" w:cs="Times New Roman"/>
          <w:sz w:val="24"/>
        </w:rPr>
        <w:t xml:space="preserve"> </w:t>
      </w:r>
      <w:r w:rsidR="00924CCC" w:rsidRPr="00924CCC">
        <w:rPr>
          <w:rFonts w:ascii="Times New Roman" w:hAnsi="Times New Roman" w:cs="Times New Roman"/>
          <w:b/>
          <w:sz w:val="24"/>
          <w:u w:val="single"/>
        </w:rPr>
        <w:t>ЦЕЛЬ ТРУДА (ГПИ)</w:t>
      </w:r>
    </w:p>
    <w:p w:rsidR="00DB565D" w:rsidRPr="00924CCC" w:rsidRDefault="00DB565D" w:rsidP="00DB565D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924CCC">
        <w:rPr>
          <w:rFonts w:ascii="Times New Roman" w:hAnsi="Times New Roman" w:cs="Times New Roman"/>
          <w:b/>
          <w:sz w:val="24"/>
        </w:rPr>
        <w:t xml:space="preserve">1. Гностические профессии (Г) </w:t>
      </w:r>
    </w:p>
    <w:p w:rsidR="00DB565D" w:rsidRPr="00DB565D" w:rsidRDefault="00DB565D" w:rsidP="00DB565D">
      <w:pPr>
        <w:pStyle w:val="a3"/>
        <w:jc w:val="both"/>
        <w:rPr>
          <w:rFonts w:ascii="Times New Roman" w:hAnsi="Times New Roman" w:cs="Times New Roman"/>
          <w:sz w:val="24"/>
        </w:rPr>
      </w:pPr>
      <w:r w:rsidRPr="00DB565D">
        <w:rPr>
          <w:rFonts w:ascii="Times New Roman" w:hAnsi="Times New Roman" w:cs="Times New Roman"/>
          <w:sz w:val="24"/>
        </w:rPr>
        <w:t xml:space="preserve">Гностические, или познавательные, цели труда могут быть разнообразными: сортировать, сравнивать, проверять, оценивать. Гностические профессии можно встретить среди любого из пяти типов профессий: </w:t>
      </w:r>
      <w:proofErr w:type="gramStart"/>
      <w:r w:rsidRPr="00DB565D">
        <w:rPr>
          <w:rFonts w:ascii="Times New Roman" w:hAnsi="Times New Roman" w:cs="Times New Roman"/>
          <w:sz w:val="24"/>
        </w:rPr>
        <w:t>«Природа» — биолог-лаборант, специалист по экстерьеру; «Техника» — контролер радиоаппаратуры, испытатель; «Человек» — судебно-медицинский эксперт, социолог; «Знак» — корректор, аудитор; «Художественный образ» — искусствовед, театровед.</w:t>
      </w:r>
      <w:proofErr w:type="gramEnd"/>
      <w:r w:rsidRPr="00DB565D">
        <w:rPr>
          <w:rFonts w:ascii="Times New Roman" w:hAnsi="Times New Roman" w:cs="Times New Roman"/>
          <w:sz w:val="24"/>
        </w:rPr>
        <w:t xml:space="preserve"> Эти профессии предъявляют определенные требования к работнику: необходимы познавательная активность, наблюдательность, устойчивость внимания, памяти, мышления, ответственность. </w:t>
      </w:r>
    </w:p>
    <w:p w:rsidR="00DB565D" w:rsidRPr="00924CCC" w:rsidRDefault="00DB565D" w:rsidP="00DB565D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924CCC">
        <w:rPr>
          <w:rFonts w:ascii="Times New Roman" w:hAnsi="Times New Roman" w:cs="Times New Roman"/>
          <w:b/>
          <w:sz w:val="24"/>
        </w:rPr>
        <w:t xml:space="preserve">2. Преобразующие профессии (П) </w:t>
      </w:r>
    </w:p>
    <w:p w:rsidR="00DB565D" w:rsidRPr="00DB565D" w:rsidRDefault="00DB565D" w:rsidP="00DB565D">
      <w:pPr>
        <w:pStyle w:val="a3"/>
        <w:jc w:val="both"/>
        <w:rPr>
          <w:rFonts w:ascii="Times New Roman" w:hAnsi="Times New Roman" w:cs="Times New Roman"/>
          <w:sz w:val="24"/>
        </w:rPr>
      </w:pPr>
      <w:r w:rsidRPr="00DB565D">
        <w:rPr>
          <w:rFonts w:ascii="Times New Roman" w:hAnsi="Times New Roman" w:cs="Times New Roman"/>
          <w:sz w:val="24"/>
        </w:rPr>
        <w:t xml:space="preserve">Преобразующая деятельность человека может быть направлена на предметы, энергию, информацию, процессы. В одних случаях результаты можно увидеть сразу — строитель, кузнец, художник, в других — результаты ждут месяцы и годы (селекционер, воспитатель). Преобладание практической или умственной деятельности специалиста зависит от предмета и содержания его труда: </w:t>
      </w:r>
      <w:proofErr w:type="gramStart"/>
      <w:r w:rsidRPr="00DB565D">
        <w:rPr>
          <w:rFonts w:ascii="Times New Roman" w:hAnsi="Times New Roman" w:cs="Times New Roman"/>
          <w:sz w:val="24"/>
        </w:rPr>
        <w:t xml:space="preserve">«Природа» — животновод, растениевод, зоотехник; «Техника» — слесарь, станочник; «Человек» — учитель, тренер; «Знак» — верстальщик, бухгалтер; «Художественный образ» — художник-оформитель, модельер. </w:t>
      </w:r>
      <w:proofErr w:type="gramEnd"/>
    </w:p>
    <w:p w:rsidR="00DB565D" w:rsidRPr="00924CCC" w:rsidRDefault="00DB565D" w:rsidP="00DB565D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924CCC">
        <w:rPr>
          <w:rFonts w:ascii="Times New Roman" w:hAnsi="Times New Roman" w:cs="Times New Roman"/>
          <w:b/>
          <w:sz w:val="24"/>
        </w:rPr>
        <w:lastRenderedPageBreak/>
        <w:t xml:space="preserve">3. Изыскательские профессии (И) </w:t>
      </w:r>
    </w:p>
    <w:p w:rsidR="00DB565D" w:rsidRPr="00DB565D" w:rsidRDefault="00DB565D" w:rsidP="00DB565D">
      <w:pPr>
        <w:pStyle w:val="a3"/>
        <w:jc w:val="both"/>
        <w:rPr>
          <w:rFonts w:ascii="Times New Roman" w:hAnsi="Times New Roman" w:cs="Times New Roman"/>
          <w:sz w:val="24"/>
        </w:rPr>
      </w:pPr>
      <w:r w:rsidRPr="00DB565D">
        <w:rPr>
          <w:rFonts w:ascii="Times New Roman" w:hAnsi="Times New Roman" w:cs="Times New Roman"/>
          <w:sz w:val="24"/>
        </w:rPr>
        <w:t xml:space="preserve">Цель труда профессий этого класса — поиск чего-то нового, неизвестного. </w:t>
      </w:r>
      <w:proofErr w:type="gramStart"/>
      <w:r w:rsidRPr="00DB565D">
        <w:rPr>
          <w:rFonts w:ascii="Times New Roman" w:hAnsi="Times New Roman" w:cs="Times New Roman"/>
          <w:sz w:val="24"/>
        </w:rPr>
        <w:t>«Природа» — инспектор рыбнадзора, егерь, биолог-исследователь; «Техника» — инженер-конструктор; «Человек» — агент по снабжению, организатор производства; «знак» — программист, математик; «Художественный образ» — композитор, дизайнер.</w:t>
      </w:r>
      <w:proofErr w:type="gramEnd"/>
      <w:r w:rsidRPr="00DB565D">
        <w:rPr>
          <w:rFonts w:ascii="Times New Roman" w:hAnsi="Times New Roman" w:cs="Times New Roman"/>
          <w:sz w:val="24"/>
        </w:rPr>
        <w:t xml:space="preserve"> Многие профессии сочетают в себе признаки разных классов. </w:t>
      </w:r>
    </w:p>
    <w:p w:rsidR="009D670A" w:rsidRDefault="009D670A" w:rsidP="00DB565D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9D670A" w:rsidRDefault="00DB565D" w:rsidP="00DB565D">
      <w:pPr>
        <w:pStyle w:val="a3"/>
        <w:jc w:val="both"/>
        <w:rPr>
          <w:rFonts w:ascii="Times New Roman" w:hAnsi="Times New Roman" w:cs="Times New Roman"/>
          <w:sz w:val="24"/>
        </w:rPr>
      </w:pPr>
      <w:r w:rsidRPr="00DB565D">
        <w:rPr>
          <w:rFonts w:ascii="Times New Roman" w:hAnsi="Times New Roman" w:cs="Times New Roman"/>
          <w:sz w:val="24"/>
        </w:rPr>
        <w:t xml:space="preserve">На следующем уровне профессии </w:t>
      </w:r>
      <w:r w:rsidRPr="009D670A">
        <w:rPr>
          <w:rFonts w:ascii="Times New Roman" w:hAnsi="Times New Roman" w:cs="Times New Roman"/>
          <w:sz w:val="24"/>
          <w:highlight w:val="yellow"/>
        </w:rPr>
        <w:t>классифицируются по орудиям, или по средствам труда</w:t>
      </w:r>
      <w:r w:rsidRPr="00DB565D">
        <w:rPr>
          <w:rFonts w:ascii="Times New Roman" w:hAnsi="Times New Roman" w:cs="Times New Roman"/>
          <w:sz w:val="24"/>
        </w:rPr>
        <w:t xml:space="preserve">. </w:t>
      </w:r>
    </w:p>
    <w:p w:rsidR="009D670A" w:rsidRPr="00DB565D" w:rsidRDefault="009D670A" w:rsidP="009D670A">
      <w:pPr>
        <w:pStyle w:val="a3"/>
        <w:jc w:val="both"/>
        <w:rPr>
          <w:rFonts w:ascii="Times New Roman" w:hAnsi="Times New Roman" w:cs="Times New Roman"/>
          <w:sz w:val="24"/>
        </w:rPr>
      </w:pPr>
      <w:r w:rsidRPr="00DB565D">
        <w:rPr>
          <w:rFonts w:ascii="Times New Roman" w:hAnsi="Times New Roman" w:cs="Times New Roman"/>
          <w:sz w:val="24"/>
        </w:rPr>
        <w:t xml:space="preserve">Средства труда составляют третий уровень нашей пирамиды. </w:t>
      </w:r>
    </w:p>
    <w:p w:rsidR="009D670A" w:rsidRPr="009D670A" w:rsidRDefault="009D670A" w:rsidP="009D670A">
      <w:pPr>
        <w:pStyle w:val="a3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D670A">
        <w:rPr>
          <w:rFonts w:ascii="Times New Roman" w:hAnsi="Times New Roman" w:cs="Times New Roman"/>
          <w:b/>
          <w:sz w:val="24"/>
          <w:u w:val="single"/>
        </w:rPr>
        <w:t>СРЕДСТВА ТРУДА (РМАФ)</w:t>
      </w:r>
    </w:p>
    <w:p w:rsidR="00DB565D" w:rsidRPr="00DB565D" w:rsidRDefault="00DB565D" w:rsidP="00DB565D">
      <w:pPr>
        <w:pStyle w:val="a3"/>
        <w:jc w:val="both"/>
        <w:rPr>
          <w:rFonts w:ascii="Times New Roman" w:hAnsi="Times New Roman" w:cs="Times New Roman"/>
          <w:sz w:val="24"/>
        </w:rPr>
      </w:pPr>
      <w:r w:rsidRPr="00DB565D">
        <w:rPr>
          <w:rFonts w:ascii="Times New Roman" w:hAnsi="Times New Roman" w:cs="Times New Roman"/>
          <w:sz w:val="24"/>
        </w:rPr>
        <w:t xml:space="preserve">Средства труда могут быть вещественными и функциональными. </w:t>
      </w:r>
    </w:p>
    <w:p w:rsidR="00DB565D" w:rsidRPr="00DB565D" w:rsidRDefault="00DB565D" w:rsidP="00DB565D">
      <w:pPr>
        <w:pStyle w:val="a3"/>
        <w:jc w:val="both"/>
        <w:rPr>
          <w:rFonts w:ascii="Times New Roman" w:hAnsi="Times New Roman" w:cs="Times New Roman"/>
          <w:sz w:val="24"/>
        </w:rPr>
      </w:pPr>
      <w:r w:rsidRPr="00DB565D">
        <w:rPr>
          <w:rFonts w:ascii="Times New Roman" w:hAnsi="Times New Roman" w:cs="Times New Roman"/>
          <w:sz w:val="24"/>
        </w:rPr>
        <w:t xml:space="preserve">Вещественные орудия труда — это молоток и топор плотника, скальпель хирурга, скрипка музыканта, указка учителя, компьютер программиста. </w:t>
      </w:r>
      <w:proofErr w:type="gramStart"/>
      <w:r w:rsidRPr="00DB565D">
        <w:rPr>
          <w:rFonts w:ascii="Times New Roman" w:hAnsi="Times New Roman" w:cs="Times New Roman"/>
          <w:sz w:val="24"/>
        </w:rPr>
        <w:t xml:space="preserve">Вещественные средства труда бывают ручными (Р) — скальпель, отвертка, резец, кисть; механическими (М) — швейная машина, автомобиль, подъемный кран; автоматическими (А) — автоматические и полуавтоматические линии, робототехнические комплексы. </w:t>
      </w:r>
      <w:proofErr w:type="gramEnd"/>
    </w:p>
    <w:p w:rsidR="00DB565D" w:rsidRPr="00DB565D" w:rsidRDefault="00DB565D" w:rsidP="00DB565D">
      <w:pPr>
        <w:pStyle w:val="a3"/>
        <w:jc w:val="both"/>
        <w:rPr>
          <w:rFonts w:ascii="Times New Roman" w:hAnsi="Times New Roman" w:cs="Times New Roman"/>
          <w:sz w:val="24"/>
        </w:rPr>
      </w:pPr>
      <w:r w:rsidRPr="00DB565D">
        <w:rPr>
          <w:rFonts w:ascii="Times New Roman" w:hAnsi="Times New Roman" w:cs="Times New Roman"/>
          <w:sz w:val="24"/>
        </w:rPr>
        <w:t xml:space="preserve">Функциональные орудия (Ф) незримы. Это глазомер плотника, тактильные ощущения хирурга, вдохновение музыканта, знания учителя и программиста. </w:t>
      </w:r>
    </w:p>
    <w:p w:rsidR="009D670A" w:rsidRDefault="009D670A" w:rsidP="00DB565D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DB565D" w:rsidRPr="00DB565D" w:rsidRDefault="00DB565D" w:rsidP="00DB565D">
      <w:pPr>
        <w:pStyle w:val="a3"/>
        <w:jc w:val="both"/>
        <w:rPr>
          <w:rFonts w:ascii="Times New Roman" w:hAnsi="Times New Roman" w:cs="Times New Roman"/>
          <w:sz w:val="24"/>
        </w:rPr>
      </w:pPr>
      <w:r w:rsidRPr="00DB565D">
        <w:rPr>
          <w:rFonts w:ascii="Times New Roman" w:hAnsi="Times New Roman" w:cs="Times New Roman"/>
          <w:sz w:val="24"/>
        </w:rPr>
        <w:t xml:space="preserve">Каждая из профессий </w:t>
      </w:r>
      <w:r w:rsidRPr="009D670A">
        <w:rPr>
          <w:rFonts w:ascii="Times New Roman" w:hAnsi="Times New Roman" w:cs="Times New Roman"/>
          <w:sz w:val="24"/>
          <w:highlight w:val="yellow"/>
        </w:rPr>
        <w:t>предполагает работу в определенных условиях</w:t>
      </w:r>
      <w:r w:rsidRPr="00DB565D">
        <w:rPr>
          <w:rFonts w:ascii="Times New Roman" w:hAnsi="Times New Roman" w:cs="Times New Roman"/>
          <w:sz w:val="24"/>
        </w:rPr>
        <w:t xml:space="preserve">: в кабинете и под водой, под землей и в космосе, в горячих цехах, на открытом воздухе в любое время года. </w:t>
      </w:r>
    </w:p>
    <w:p w:rsidR="00DB565D" w:rsidRPr="00DB565D" w:rsidRDefault="00DB565D" w:rsidP="00DB565D">
      <w:pPr>
        <w:pStyle w:val="a3"/>
        <w:jc w:val="both"/>
        <w:rPr>
          <w:rFonts w:ascii="Times New Roman" w:hAnsi="Times New Roman" w:cs="Times New Roman"/>
          <w:sz w:val="24"/>
        </w:rPr>
      </w:pPr>
      <w:r w:rsidRPr="00DB565D">
        <w:rPr>
          <w:rFonts w:ascii="Times New Roman" w:hAnsi="Times New Roman" w:cs="Times New Roman"/>
          <w:sz w:val="24"/>
        </w:rPr>
        <w:t xml:space="preserve">Водолаз обследует акватории, подводную часть сооружений и судов, находит и устраняет повреждения в корпусах кораблей и гидротехнических сооружениях, прокладывает под водой кабельные линии, трубопроводы, поднимает затонувшие судов, проводит резку и сварку металлоконструкций под водой; проводит исследования. </w:t>
      </w:r>
    </w:p>
    <w:p w:rsidR="00DB565D" w:rsidRPr="00DB565D" w:rsidRDefault="00DB565D" w:rsidP="00DB565D">
      <w:pPr>
        <w:pStyle w:val="a3"/>
        <w:jc w:val="both"/>
        <w:rPr>
          <w:rFonts w:ascii="Times New Roman" w:hAnsi="Times New Roman" w:cs="Times New Roman"/>
          <w:sz w:val="24"/>
        </w:rPr>
      </w:pPr>
      <w:r w:rsidRPr="00DB565D">
        <w:rPr>
          <w:rFonts w:ascii="Times New Roman" w:hAnsi="Times New Roman" w:cs="Times New Roman"/>
          <w:sz w:val="24"/>
        </w:rPr>
        <w:t xml:space="preserve">Подземные штурманы — маркшейдеры, — пользуясь специальными приборами, производят измерения и вычисления, составляют подземные карты, работая и под землей, и на местности, и за письменным столом. Они работают с ювелирной точностью, потому что отклонение даже в пять сантиметров при встречной проходке тоннелей недопустимо. </w:t>
      </w:r>
    </w:p>
    <w:p w:rsidR="00DB565D" w:rsidRPr="00DB565D" w:rsidRDefault="00DB565D" w:rsidP="00DB565D">
      <w:pPr>
        <w:pStyle w:val="a3"/>
        <w:jc w:val="both"/>
        <w:rPr>
          <w:rFonts w:ascii="Times New Roman" w:hAnsi="Times New Roman" w:cs="Times New Roman"/>
          <w:sz w:val="24"/>
        </w:rPr>
      </w:pPr>
      <w:r w:rsidRPr="00DB565D">
        <w:rPr>
          <w:rFonts w:ascii="Times New Roman" w:hAnsi="Times New Roman" w:cs="Times New Roman"/>
          <w:sz w:val="24"/>
        </w:rPr>
        <w:t xml:space="preserve">Пилоты гражданской авиации не только перевозят грузы и пассажиров. Они уточняют карты местности, тушат лесные пожары. Крены, углы набора высоты, скорости, направления, состояние бортовых систем — все это в поле зрения пилота. </w:t>
      </w:r>
    </w:p>
    <w:p w:rsidR="00DB565D" w:rsidRDefault="00DB565D" w:rsidP="00DB565D">
      <w:pPr>
        <w:pStyle w:val="a3"/>
        <w:jc w:val="both"/>
        <w:rPr>
          <w:rFonts w:ascii="Times New Roman" w:hAnsi="Times New Roman" w:cs="Times New Roman"/>
          <w:sz w:val="24"/>
        </w:rPr>
      </w:pPr>
      <w:r w:rsidRPr="00DB565D">
        <w:rPr>
          <w:rFonts w:ascii="Times New Roman" w:hAnsi="Times New Roman" w:cs="Times New Roman"/>
          <w:sz w:val="24"/>
        </w:rPr>
        <w:t xml:space="preserve">Врач, воспитатель, учитель несут ответственность за жизнь, здоровье, полноценное воспитание людей. Их труд, как и труд пилота, связан с повышенной моральной и материальной ответственностью. </w:t>
      </w:r>
    </w:p>
    <w:p w:rsidR="009D670A" w:rsidRPr="00DB565D" w:rsidRDefault="009D670A" w:rsidP="009D670A">
      <w:pPr>
        <w:pStyle w:val="a3"/>
        <w:jc w:val="both"/>
        <w:rPr>
          <w:rFonts w:ascii="Times New Roman" w:hAnsi="Times New Roman" w:cs="Times New Roman"/>
          <w:sz w:val="24"/>
        </w:rPr>
      </w:pPr>
      <w:r w:rsidRPr="00DB565D">
        <w:rPr>
          <w:rFonts w:ascii="Times New Roman" w:hAnsi="Times New Roman" w:cs="Times New Roman"/>
          <w:sz w:val="24"/>
        </w:rPr>
        <w:t xml:space="preserve">Условия труда составляют четвертый уровень пирамиды Климова. </w:t>
      </w:r>
    </w:p>
    <w:p w:rsidR="009D670A" w:rsidRPr="009D670A" w:rsidRDefault="009D670A" w:rsidP="00DB565D">
      <w:pPr>
        <w:pStyle w:val="a3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D670A">
        <w:rPr>
          <w:rFonts w:ascii="Times New Roman" w:hAnsi="Times New Roman" w:cs="Times New Roman"/>
          <w:b/>
          <w:sz w:val="24"/>
          <w:u w:val="single"/>
        </w:rPr>
        <w:t>УСЛОВИЯ ТРУДА (БОНМ)</w:t>
      </w:r>
    </w:p>
    <w:p w:rsidR="00DB565D" w:rsidRPr="009D670A" w:rsidRDefault="00DB565D" w:rsidP="00DB565D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9D670A">
        <w:rPr>
          <w:rFonts w:ascii="Times New Roman" w:hAnsi="Times New Roman" w:cs="Times New Roman"/>
          <w:b/>
          <w:sz w:val="24"/>
        </w:rPr>
        <w:t>Различают четыре группы условий труда:</w:t>
      </w:r>
    </w:p>
    <w:p w:rsidR="00DB565D" w:rsidRPr="00DB565D" w:rsidRDefault="00DB565D" w:rsidP="00DB565D">
      <w:pPr>
        <w:pStyle w:val="a3"/>
        <w:jc w:val="both"/>
        <w:rPr>
          <w:rFonts w:ascii="Times New Roman" w:hAnsi="Times New Roman" w:cs="Times New Roman"/>
          <w:sz w:val="24"/>
        </w:rPr>
      </w:pPr>
      <w:proofErr w:type="gramStart"/>
      <w:r w:rsidRPr="00DB565D">
        <w:rPr>
          <w:rFonts w:ascii="Times New Roman" w:hAnsi="Times New Roman" w:cs="Times New Roman"/>
          <w:sz w:val="24"/>
        </w:rPr>
        <w:t>Б</w:t>
      </w:r>
      <w:proofErr w:type="gramEnd"/>
      <w:r w:rsidRPr="00DB565D">
        <w:rPr>
          <w:rFonts w:ascii="Times New Roman" w:hAnsi="Times New Roman" w:cs="Times New Roman"/>
          <w:sz w:val="24"/>
        </w:rPr>
        <w:t xml:space="preserve"> — обычный, бытовой микроклимат (лаборант, бухгалтер, продавец, ученый); </w:t>
      </w:r>
    </w:p>
    <w:p w:rsidR="00DB565D" w:rsidRPr="00DB565D" w:rsidRDefault="00DB565D" w:rsidP="00DB565D">
      <w:pPr>
        <w:pStyle w:val="a3"/>
        <w:jc w:val="both"/>
        <w:rPr>
          <w:rFonts w:ascii="Times New Roman" w:hAnsi="Times New Roman" w:cs="Times New Roman"/>
          <w:sz w:val="24"/>
        </w:rPr>
      </w:pPr>
      <w:r w:rsidRPr="00DB565D">
        <w:rPr>
          <w:rFonts w:ascii="Times New Roman" w:hAnsi="Times New Roman" w:cs="Times New Roman"/>
          <w:sz w:val="24"/>
        </w:rPr>
        <w:t xml:space="preserve">О — открытый воздух (агроном, инспектор ГИБДД, монтажник, геолог); </w:t>
      </w:r>
    </w:p>
    <w:p w:rsidR="00DB565D" w:rsidRPr="00DB565D" w:rsidRDefault="00DB565D" w:rsidP="00DB565D">
      <w:pPr>
        <w:pStyle w:val="a3"/>
        <w:jc w:val="both"/>
        <w:rPr>
          <w:rFonts w:ascii="Times New Roman" w:hAnsi="Times New Roman" w:cs="Times New Roman"/>
          <w:sz w:val="24"/>
        </w:rPr>
      </w:pPr>
      <w:r w:rsidRPr="00DB565D">
        <w:rPr>
          <w:rFonts w:ascii="Times New Roman" w:hAnsi="Times New Roman" w:cs="Times New Roman"/>
          <w:sz w:val="24"/>
        </w:rPr>
        <w:t xml:space="preserve">Н — необычные условия (шахтер, космонавт, подводник, пожарный); </w:t>
      </w:r>
    </w:p>
    <w:p w:rsidR="00DB565D" w:rsidRPr="00DB565D" w:rsidRDefault="00DB565D" w:rsidP="00DB565D">
      <w:pPr>
        <w:pStyle w:val="a3"/>
        <w:jc w:val="both"/>
        <w:rPr>
          <w:rFonts w:ascii="Times New Roman" w:hAnsi="Times New Roman" w:cs="Times New Roman"/>
          <w:sz w:val="24"/>
        </w:rPr>
      </w:pPr>
      <w:r w:rsidRPr="00DB565D">
        <w:rPr>
          <w:rFonts w:ascii="Times New Roman" w:hAnsi="Times New Roman" w:cs="Times New Roman"/>
          <w:sz w:val="24"/>
        </w:rPr>
        <w:t xml:space="preserve">М — повышенная моральная ответственность за здоровье и жизнь людей, за большие материальные ценности (учитель, врач, судья, охранник). </w:t>
      </w:r>
    </w:p>
    <w:p w:rsidR="009D670A" w:rsidRDefault="009D670A" w:rsidP="00DB565D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DB565D" w:rsidRPr="00DB565D" w:rsidRDefault="00DB565D" w:rsidP="00DB565D">
      <w:pPr>
        <w:pStyle w:val="a3"/>
        <w:jc w:val="both"/>
        <w:rPr>
          <w:rFonts w:ascii="Times New Roman" w:hAnsi="Times New Roman" w:cs="Times New Roman"/>
          <w:sz w:val="24"/>
        </w:rPr>
      </w:pPr>
      <w:r w:rsidRPr="00DB565D">
        <w:rPr>
          <w:rFonts w:ascii="Times New Roman" w:hAnsi="Times New Roman" w:cs="Times New Roman"/>
          <w:sz w:val="24"/>
        </w:rPr>
        <w:t xml:space="preserve">Пользуясь этой классификацией </w:t>
      </w:r>
      <w:r w:rsidRPr="009D670A">
        <w:rPr>
          <w:rFonts w:ascii="Times New Roman" w:hAnsi="Times New Roman" w:cs="Times New Roman"/>
          <w:sz w:val="24"/>
          <w:highlight w:val="yellow"/>
        </w:rPr>
        <w:t>любую профессию можно обозначить формулой</w:t>
      </w:r>
      <w:r w:rsidRPr="00DB565D">
        <w:rPr>
          <w:rFonts w:ascii="Times New Roman" w:hAnsi="Times New Roman" w:cs="Times New Roman"/>
          <w:sz w:val="24"/>
        </w:rPr>
        <w:t xml:space="preserve"> из четырех букв, обозначающих соответствующий признак. Почти каждая профессия имеет несколько признаков. Поэтому главное — выделить основные признаки и второстепенные. </w:t>
      </w:r>
    </w:p>
    <w:p w:rsidR="009D670A" w:rsidRDefault="009D670A" w:rsidP="00DB565D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DB565D" w:rsidRPr="009D670A" w:rsidRDefault="00DB565D" w:rsidP="00DB565D">
      <w:pPr>
        <w:pStyle w:val="a3"/>
        <w:jc w:val="both"/>
        <w:rPr>
          <w:rFonts w:ascii="Times New Roman" w:hAnsi="Times New Roman" w:cs="Times New Roman"/>
          <w:b/>
          <w:color w:val="FF0000"/>
          <w:sz w:val="24"/>
        </w:rPr>
      </w:pPr>
      <w:r w:rsidRPr="009D670A">
        <w:rPr>
          <w:rFonts w:ascii="Times New Roman" w:hAnsi="Times New Roman" w:cs="Times New Roman"/>
          <w:b/>
          <w:color w:val="FF0000"/>
          <w:sz w:val="24"/>
        </w:rPr>
        <w:t>Задание №</w:t>
      </w:r>
      <w:r w:rsidR="009D670A" w:rsidRPr="009D670A">
        <w:rPr>
          <w:rFonts w:ascii="Times New Roman" w:hAnsi="Times New Roman" w:cs="Times New Roman"/>
          <w:b/>
          <w:color w:val="FF0000"/>
          <w:sz w:val="24"/>
        </w:rPr>
        <w:t>1</w:t>
      </w:r>
      <w:r w:rsidRPr="009D670A">
        <w:rPr>
          <w:rFonts w:ascii="Times New Roman" w:hAnsi="Times New Roman" w:cs="Times New Roman"/>
          <w:b/>
          <w:color w:val="FF0000"/>
          <w:sz w:val="24"/>
        </w:rPr>
        <w:t xml:space="preserve">. </w:t>
      </w:r>
      <w:r w:rsidR="009D670A" w:rsidRPr="009D670A">
        <w:rPr>
          <w:rFonts w:ascii="Times New Roman" w:hAnsi="Times New Roman" w:cs="Times New Roman"/>
          <w:b/>
          <w:color w:val="FF0000"/>
          <w:sz w:val="24"/>
        </w:rPr>
        <w:t>Проверь усвоение темы, отвечая на вопросы:</w:t>
      </w:r>
      <w:r w:rsidRPr="009D670A">
        <w:rPr>
          <w:rFonts w:ascii="Times New Roman" w:hAnsi="Times New Roman" w:cs="Times New Roman"/>
          <w:b/>
          <w:color w:val="FF0000"/>
          <w:sz w:val="24"/>
        </w:rPr>
        <w:t xml:space="preserve"> </w:t>
      </w:r>
    </w:p>
    <w:p w:rsidR="00DB565D" w:rsidRPr="00DB565D" w:rsidRDefault="00DB565D" w:rsidP="00DB565D">
      <w:pPr>
        <w:pStyle w:val="a3"/>
        <w:jc w:val="both"/>
        <w:rPr>
          <w:rFonts w:ascii="Times New Roman" w:hAnsi="Times New Roman" w:cs="Times New Roman"/>
          <w:sz w:val="24"/>
        </w:rPr>
      </w:pPr>
      <w:r w:rsidRPr="00DB565D">
        <w:rPr>
          <w:rFonts w:ascii="Times New Roman" w:hAnsi="Times New Roman" w:cs="Times New Roman"/>
          <w:sz w:val="24"/>
        </w:rPr>
        <w:t>1.</w:t>
      </w:r>
      <w:r w:rsidRPr="00DB565D">
        <w:rPr>
          <w:rFonts w:ascii="Times New Roman" w:hAnsi="Times New Roman" w:cs="Times New Roman"/>
          <w:sz w:val="24"/>
        </w:rPr>
        <w:tab/>
        <w:t xml:space="preserve">Основание «пирамиды Климова» составляют: </w:t>
      </w:r>
    </w:p>
    <w:p w:rsidR="00DB565D" w:rsidRPr="00DB565D" w:rsidRDefault="00DB565D" w:rsidP="00DB565D">
      <w:pPr>
        <w:pStyle w:val="a3"/>
        <w:jc w:val="both"/>
        <w:rPr>
          <w:rFonts w:ascii="Times New Roman" w:hAnsi="Times New Roman" w:cs="Times New Roman"/>
          <w:sz w:val="24"/>
        </w:rPr>
      </w:pPr>
      <w:r w:rsidRPr="00DB565D">
        <w:rPr>
          <w:rFonts w:ascii="Times New Roman" w:hAnsi="Times New Roman" w:cs="Times New Roman"/>
          <w:sz w:val="24"/>
        </w:rPr>
        <w:t>а) условия труда; б) предмет труда; в) средства труда; г) цели труда.</w:t>
      </w:r>
    </w:p>
    <w:p w:rsidR="009D670A" w:rsidRDefault="009D670A" w:rsidP="00DB565D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DB565D" w:rsidRPr="00DB565D" w:rsidRDefault="00DB565D" w:rsidP="00DB565D">
      <w:pPr>
        <w:pStyle w:val="a3"/>
        <w:jc w:val="both"/>
        <w:rPr>
          <w:rFonts w:ascii="Times New Roman" w:hAnsi="Times New Roman" w:cs="Times New Roman"/>
          <w:sz w:val="24"/>
        </w:rPr>
      </w:pPr>
      <w:r w:rsidRPr="00DB565D">
        <w:rPr>
          <w:rFonts w:ascii="Times New Roman" w:hAnsi="Times New Roman" w:cs="Times New Roman"/>
          <w:sz w:val="24"/>
        </w:rPr>
        <w:t>2.</w:t>
      </w:r>
      <w:r w:rsidRPr="00DB565D">
        <w:rPr>
          <w:rFonts w:ascii="Times New Roman" w:hAnsi="Times New Roman" w:cs="Times New Roman"/>
          <w:sz w:val="24"/>
        </w:rPr>
        <w:tab/>
        <w:t xml:space="preserve">Предметом труда водителя является: </w:t>
      </w:r>
    </w:p>
    <w:p w:rsidR="00DB565D" w:rsidRPr="00DB565D" w:rsidRDefault="00DB565D" w:rsidP="00DB565D">
      <w:pPr>
        <w:pStyle w:val="a3"/>
        <w:jc w:val="both"/>
        <w:rPr>
          <w:rFonts w:ascii="Times New Roman" w:hAnsi="Times New Roman" w:cs="Times New Roman"/>
          <w:sz w:val="24"/>
        </w:rPr>
      </w:pPr>
      <w:r w:rsidRPr="00DB565D">
        <w:rPr>
          <w:rFonts w:ascii="Times New Roman" w:hAnsi="Times New Roman" w:cs="Times New Roman"/>
          <w:sz w:val="24"/>
        </w:rPr>
        <w:t>а) техника; б) человек; в) природа; г) художественный образ.</w:t>
      </w:r>
    </w:p>
    <w:p w:rsidR="009D670A" w:rsidRDefault="009D670A" w:rsidP="00DB565D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DB565D" w:rsidRPr="00DB565D" w:rsidRDefault="00DB565D" w:rsidP="00DB565D">
      <w:pPr>
        <w:pStyle w:val="a3"/>
        <w:jc w:val="both"/>
        <w:rPr>
          <w:rFonts w:ascii="Times New Roman" w:hAnsi="Times New Roman" w:cs="Times New Roman"/>
          <w:sz w:val="24"/>
        </w:rPr>
      </w:pPr>
      <w:r w:rsidRPr="00DB565D">
        <w:rPr>
          <w:rFonts w:ascii="Times New Roman" w:hAnsi="Times New Roman" w:cs="Times New Roman"/>
          <w:sz w:val="24"/>
        </w:rPr>
        <w:lastRenderedPageBreak/>
        <w:t>3.</w:t>
      </w:r>
      <w:r w:rsidRPr="00DB565D">
        <w:rPr>
          <w:rFonts w:ascii="Times New Roman" w:hAnsi="Times New Roman" w:cs="Times New Roman"/>
          <w:sz w:val="24"/>
        </w:rPr>
        <w:tab/>
        <w:t xml:space="preserve">Учитель работает: </w:t>
      </w:r>
    </w:p>
    <w:p w:rsidR="00DB565D" w:rsidRPr="00DB565D" w:rsidRDefault="00DB565D" w:rsidP="00DB565D">
      <w:pPr>
        <w:pStyle w:val="a3"/>
        <w:jc w:val="both"/>
        <w:rPr>
          <w:rFonts w:ascii="Times New Roman" w:hAnsi="Times New Roman" w:cs="Times New Roman"/>
          <w:sz w:val="24"/>
        </w:rPr>
      </w:pPr>
      <w:proofErr w:type="gramStart"/>
      <w:r w:rsidRPr="00DB565D">
        <w:rPr>
          <w:rFonts w:ascii="Times New Roman" w:hAnsi="Times New Roman" w:cs="Times New Roman"/>
          <w:sz w:val="24"/>
        </w:rPr>
        <w:t>a) в бытовых условия; б) на открытом воздухе; в) в необычных условиях; г) в условиях повышенной ответственности.</w:t>
      </w:r>
      <w:proofErr w:type="gramEnd"/>
    </w:p>
    <w:p w:rsidR="009D670A" w:rsidRDefault="009D670A" w:rsidP="00DB565D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DB565D" w:rsidRPr="00DB565D" w:rsidRDefault="00DB565D" w:rsidP="00DB565D">
      <w:pPr>
        <w:pStyle w:val="a3"/>
        <w:jc w:val="both"/>
        <w:rPr>
          <w:rFonts w:ascii="Times New Roman" w:hAnsi="Times New Roman" w:cs="Times New Roman"/>
          <w:sz w:val="24"/>
        </w:rPr>
      </w:pPr>
      <w:r w:rsidRPr="00DB565D">
        <w:rPr>
          <w:rFonts w:ascii="Times New Roman" w:hAnsi="Times New Roman" w:cs="Times New Roman"/>
          <w:sz w:val="24"/>
        </w:rPr>
        <w:t>4.</w:t>
      </w:r>
      <w:r w:rsidRPr="00DB565D">
        <w:rPr>
          <w:rFonts w:ascii="Times New Roman" w:hAnsi="Times New Roman" w:cs="Times New Roman"/>
          <w:sz w:val="24"/>
        </w:rPr>
        <w:tab/>
        <w:t xml:space="preserve">В мире насчитывается: </w:t>
      </w:r>
    </w:p>
    <w:p w:rsidR="00DB565D" w:rsidRPr="00DB565D" w:rsidRDefault="00DB565D" w:rsidP="00DB565D">
      <w:pPr>
        <w:pStyle w:val="a3"/>
        <w:jc w:val="both"/>
        <w:rPr>
          <w:rFonts w:ascii="Times New Roman" w:hAnsi="Times New Roman" w:cs="Times New Roman"/>
          <w:sz w:val="24"/>
        </w:rPr>
      </w:pPr>
      <w:r w:rsidRPr="00DB565D">
        <w:rPr>
          <w:rFonts w:ascii="Times New Roman" w:hAnsi="Times New Roman" w:cs="Times New Roman"/>
          <w:sz w:val="24"/>
        </w:rPr>
        <w:t>а) около 10 тысяч профессий; б) более 100 тысяч профессий; в) около 40 тысяч профессий; г) 23 198 профессий.</w:t>
      </w:r>
    </w:p>
    <w:p w:rsidR="009D670A" w:rsidRDefault="009D670A" w:rsidP="00DB565D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DB565D" w:rsidRPr="00DB565D" w:rsidRDefault="00DB565D" w:rsidP="00DB565D">
      <w:pPr>
        <w:pStyle w:val="a3"/>
        <w:jc w:val="both"/>
        <w:rPr>
          <w:rFonts w:ascii="Times New Roman" w:hAnsi="Times New Roman" w:cs="Times New Roman"/>
          <w:sz w:val="24"/>
        </w:rPr>
      </w:pPr>
      <w:r w:rsidRPr="00DB565D">
        <w:rPr>
          <w:rFonts w:ascii="Times New Roman" w:hAnsi="Times New Roman" w:cs="Times New Roman"/>
          <w:sz w:val="24"/>
        </w:rPr>
        <w:t>5.</w:t>
      </w:r>
      <w:r w:rsidRPr="00DB565D">
        <w:rPr>
          <w:rFonts w:ascii="Times New Roman" w:hAnsi="Times New Roman" w:cs="Times New Roman"/>
          <w:sz w:val="24"/>
        </w:rPr>
        <w:tab/>
        <w:t xml:space="preserve">Ручные орудия труда необходимы в работе: </w:t>
      </w:r>
    </w:p>
    <w:p w:rsidR="00DB565D" w:rsidRPr="00DB565D" w:rsidRDefault="00DB565D" w:rsidP="00DB565D">
      <w:pPr>
        <w:pStyle w:val="a3"/>
        <w:jc w:val="both"/>
        <w:rPr>
          <w:rFonts w:ascii="Times New Roman" w:hAnsi="Times New Roman" w:cs="Times New Roman"/>
          <w:sz w:val="24"/>
        </w:rPr>
      </w:pPr>
      <w:r w:rsidRPr="00DB565D">
        <w:rPr>
          <w:rFonts w:ascii="Times New Roman" w:hAnsi="Times New Roman" w:cs="Times New Roman"/>
          <w:sz w:val="24"/>
        </w:rPr>
        <w:t>а) хирурга; б) космонавта; в) актера; г) машиниста.</w:t>
      </w:r>
    </w:p>
    <w:p w:rsidR="00A95A7C" w:rsidRPr="00DB565D" w:rsidRDefault="00A95A7C" w:rsidP="00DB565D">
      <w:pPr>
        <w:pStyle w:val="a3"/>
        <w:jc w:val="both"/>
        <w:rPr>
          <w:rFonts w:ascii="Times New Roman" w:hAnsi="Times New Roman" w:cs="Times New Roman"/>
          <w:sz w:val="24"/>
        </w:rPr>
      </w:pPr>
    </w:p>
    <w:sectPr w:rsidR="00A95A7C" w:rsidRPr="00DB565D" w:rsidSect="004E150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4EE"/>
    <w:rsid w:val="003924EE"/>
    <w:rsid w:val="004E1506"/>
    <w:rsid w:val="00924CCC"/>
    <w:rsid w:val="009D670A"/>
    <w:rsid w:val="00A07FF0"/>
    <w:rsid w:val="00A95A7C"/>
    <w:rsid w:val="00DB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565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E1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5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565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E1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5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1844</Words>
  <Characters>10513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2020-04-24T11:20:00Z</dcterms:created>
  <dcterms:modified xsi:type="dcterms:W3CDTF">2020-04-27T09:32:00Z</dcterms:modified>
</cp:coreProperties>
</file>